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记录本制作要求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1、记录本规格为A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；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2、前后封皮为塑封膜加厚型；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3、纸质质量大于70g;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4、表皮绿色必须符合印刷专色：</w:t>
      </w:r>
      <w:r>
        <w:rPr>
          <w:sz w:val="32"/>
          <w:szCs w:val="32"/>
        </w:rPr>
        <w:t>PANTONE 3278 CVC/CVU</w:t>
      </w:r>
      <w:r>
        <w:rPr>
          <w:rFonts w:hint="eastAsia"/>
          <w:sz w:val="32"/>
          <w:szCs w:val="32"/>
        </w:rPr>
        <w:t>；</w:t>
      </w:r>
    </w:p>
    <w:p>
      <w:pPr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063D"/>
    <w:rsid w:val="00146CB8"/>
    <w:rsid w:val="001A067B"/>
    <w:rsid w:val="001F1F60"/>
    <w:rsid w:val="002B699E"/>
    <w:rsid w:val="0031063D"/>
    <w:rsid w:val="00316DFB"/>
    <w:rsid w:val="003858A5"/>
    <w:rsid w:val="004017D0"/>
    <w:rsid w:val="004030D3"/>
    <w:rsid w:val="004261B6"/>
    <w:rsid w:val="00435147"/>
    <w:rsid w:val="004E5A9F"/>
    <w:rsid w:val="00546C42"/>
    <w:rsid w:val="006525BB"/>
    <w:rsid w:val="00690A1C"/>
    <w:rsid w:val="00754CF4"/>
    <w:rsid w:val="00885727"/>
    <w:rsid w:val="00924052"/>
    <w:rsid w:val="00B378CB"/>
    <w:rsid w:val="00BB5851"/>
    <w:rsid w:val="00D0318F"/>
    <w:rsid w:val="00D206D3"/>
    <w:rsid w:val="00D65858"/>
    <w:rsid w:val="00DB721B"/>
    <w:rsid w:val="00DF3324"/>
    <w:rsid w:val="00E64BCE"/>
    <w:rsid w:val="00EA49FF"/>
    <w:rsid w:val="00F058C5"/>
    <w:rsid w:val="0E66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74</Characters>
  <Lines>1</Lines>
  <Paragraphs>1</Paragraphs>
  <TotalTime>0</TotalTime>
  <ScaleCrop>false</ScaleCrop>
  <LinksUpToDate>false</LinksUpToDate>
  <CharactersWithSpaces>85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2018-12-31T00:28:00Z</dcterms:created>
  <dc:creator>祁航航</dc:creator>
  <cp:lastModifiedBy>刘海洋</cp:lastModifiedBy>
  <dcterms:modified xsi:type="dcterms:W3CDTF">2020-12-05T08:32:52Z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